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B0" w:rsidRPr="00DC207E" w:rsidRDefault="00DB277B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8"/>
          <w:szCs w:val="28"/>
          <w:lang w:eastAsia="pl-PL"/>
        </w:rPr>
      </w:pPr>
      <w:r w:rsidRPr="00DC207E">
        <w:rPr>
          <w:rFonts w:ascii="Times New Roman" w:eastAsia="Times New Roman" w:hAnsi="Times New Roman" w:cs="Times New Roman"/>
          <w:b/>
          <w:bCs/>
          <w:color w:val="145AB5"/>
          <w:kern w:val="36"/>
          <w:sz w:val="28"/>
          <w:szCs w:val="28"/>
          <w:lang w:eastAsia="pl-PL"/>
        </w:rPr>
        <w:t>OGŁOSZENIE!</w:t>
      </w:r>
    </w:p>
    <w:p w:rsidR="00DB277B" w:rsidRPr="00DC207E" w:rsidRDefault="00DB277B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8"/>
          <w:szCs w:val="28"/>
          <w:lang w:eastAsia="pl-PL"/>
        </w:rPr>
      </w:pPr>
      <w:proofErr w:type="gramStart"/>
      <w:r w:rsidRPr="00DC207E">
        <w:rPr>
          <w:rFonts w:ascii="Times New Roman" w:eastAsia="Times New Roman" w:hAnsi="Times New Roman" w:cs="Times New Roman"/>
          <w:b/>
          <w:bCs/>
          <w:color w:val="145AB5"/>
          <w:kern w:val="36"/>
          <w:sz w:val="28"/>
          <w:szCs w:val="28"/>
          <w:lang w:eastAsia="pl-PL"/>
        </w:rPr>
        <w:t>rekrutacja</w:t>
      </w:r>
      <w:proofErr w:type="gramEnd"/>
      <w:r w:rsidRPr="00DC207E">
        <w:rPr>
          <w:rFonts w:ascii="Times New Roman" w:eastAsia="Times New Roman" w:hAnsi="Times New Roman" w:cs="Times New Roman"/>
          <w:b/>
          <w:bCs/>
          <w:color w:val="145AB5"/>
          <w:kern w:val="36"/>
          <w:sz w:val="28"/>
          <w:szCs w:val="28"/>
          <w:lang w:eastAsia="pl-PL"/>
        </w:rPr>
        <w:t xml:space="preserve"> na uczelnianych opiekunów pilotażowych praktyk zawodowych</w:t>
      </w:r>
    </w:p>
    <w:p w:rsidR="00822FB0" w:rsidRPr="00DC207E" w:rsidRDefault="00822FB0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</w:p>
    <w:p w:rsidR="00DB277B" w:rsidRPr="00DC207E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proofErr w:type="gramStart"/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w</w:t>
      </w:r>
      <w:proofErr w:type="gramEnd"/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ramach projektu pozakonkursowego o charakterze koncepcyjnym pt. „</w:t>
      </w:r>
      <w:r w:rsidRPr="00DC207E">
        <w:rPr>
          <w:rFonts w:ascii="Times New Roman" w:eastAsia="Times New Roman" w:hAnsi="Times New Roman" w:cs="Times New Roman"/>
          <w:b/>
          <w:bCs/>
          <w:color w:val="686354"/>
          <w:sz w:val="24"/>
          <w:szCs w:val="24"/>
          <w:bdr w:val="none" w:sz="0" w:space="0" w:color="auto" w:frame="1"/>
          <w:lang w:eastAsia="pl-PL"/>
        </w:rPr>
        <w:t>Program praktyk zawodowych w Państwowych Wyższych Szkołach Zawodowych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” w ramach Programu Operacyjnego Wiedza Edukacja Rozwój  (PO WER) współfinansowanego ze środków Europejskiego Funduszu Społecznego.</w:t>
      </w:r>
    </w:p>
    <w:p w:rsidR="00DB277B" w:rsidRPr="00DC207E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 </w:t>
      </w:r>
    </w:p>
    <w:p w:rsidR="00DB277B" w:rsidRPr="00DC207E" w:rsidRDefault="00DB277B" w:rsidP="00DB2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 </w:t>
      </w:r>
    </w:p>
    <w:p w:rsidR="00DB277B" w:rsidRPr="00DC207E" w:rsidRDefault="00DB277B" w:rsidP="00DC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Państwowa Wyższa Szkoła Zawodowa w Skierniewicach ogłasza rekrutację na uczelnianych opiekunów praktyk zawodowych, do prowadzenia pilotażowych praktyk zawodowych, realizowanych w ramach  projektu </w:t>
      </w:r>
      <w:r w:rsidRPr="00DC207E">
        <w:rPr>
          <w:rFonts w:ascii="Times New Roman" w:eastAsia="Times New Roman" w:hAnsi="Times New Roman" w:cs="Times New Roman"/>
          <w:i/>
          <w:iCs/>
          <w:color w:val="686354"/>
          <w:sz w:val="24"/>
          <w:szCs w:val="24"/>
          <w:bdr w:val="none" w:sz="0" w:space="0" w:color="auto" w:frame="1"/>
          <w:lang w:eastAsia="pl-PL"/>
        </w:rPr>
        <w:t>„Program praktyk zawodowych w Państwowych Wyższych Szkołach Zawodowych” w ramach Programu Operacyjnego Wiedza Edukacja Rozwój  współfinansowanego ze środków Europejskiego Funduszu Społecznego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.</w:t>
      </w:r>
    </w:p>
    <w:p w:rsidR="00DB277B" w:rsidRPr="00DC207E" w:rsidRDefault="00DB277B" w:rsidP="00DC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W ramach Projektu studenci Państwowej Wyższej Szkoły Zawodowej w Skierniewicach będą uczestniczyć w programie rozszerzonych 6-miesięcznych praktyk zawodowych, realizowanych do czerwca 2018 roku.</w:t>
      </w:r>
    </w:p>
    <w:p w:rsidR="00DB277B" w:rsidRPr="00DC207E" w:rsidRDefault="00DB277B" w:rsidP="00DC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W pilotażowych praktykach zawodowych mogą wziąć udział (w charakterze uczelnianych opiekunów zawodowych) nauczyciele akademiccy Państwowej Wyższej Szkoły Zawodowej w Skierniewicach, którzy spełniają wymagania określone w </w:t>
      </w:r>
      <w:r w:rsidRPr="00DC207E">
        <w:rPr>
          <w:rFonts w:ascii="Times New Roman" w:eastAsia="Times New Roman" w:hAnsi="Times New Roman" w:cs="Times New Roman"/>
          <w:i/>
          <w:iCs/>
          <w:color w:val="686354"/>
          <w:sz w:val="24"/>
          <w:szCs w:val="24"/>
          <w:bdr w:val="none" w:sz="0" w:space="0" w:color="auto" w:frame="1"/>
          <w:lang w:eastAsia="pl-PL"/>
        </w:rPr>
        <w:t>Regulaminie rekrutacji uczelnianych opiekunów praktyk zawodowych 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(</w:t>
      </w:r>
      <w:r w:rsidRPr="00DB37C6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1B0092" w:rsidRPr="00DB37C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</w:t>
      </w:r>
      <w:r w:rsidRPr="00DB3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7C6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Regulamin</w:t>
      </w:r>
      <w:r w:rsidRPr="00DB37C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B277B" w:rsidRPr="00DC207E" w:rsidRDefault="00DB277B" w:rsidP="00DC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Planowaną liczbę studentów biorących udział w Projekcie zamieszczono w tabeli poniżej.</w:t>
      </w:r>
    </w:p>
    <w:p w:rsidR="00DB277B" w:rsidRPr="00DC207E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1843"/>
        <w:gridCol w:w="2410"/>
        <w:gridCol w:w="3120"/>
      </w:tblGrid>
      <w:tr w:rsidR="00DB277B" w:rsidRPr="00DC207E" w:rsidTr="00521F47">
        <w:trPr>
          <w:trHeight w:val="1076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</w:tcPr>
          <w:p w:rsidR="00DB277B" w:rsidRPr="00DC207E" w:rsidRDefault="00D46E26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 xml:space="preserve">Rok studiów brany pod uwagę w </w:t>
            </w:r>
            <w:r w:rsidR="00DC207E" w:rsidRPr="00DC207E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p</w:t>
            </w:r>
            <w:r w:rsidR="00DB277B" w:rsidRPr="00DC207E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rojekcie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B37C6" w:rsidRDefault="00DB277B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 xml:space="preserve">Liczba studentów studiów </w:t>
            </w:r>
            <w:r w:rsidR="00D46E26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stacjonarnych</w:t>
            </w:r>
          </w:p>
          <w:p w:rsidR="00DB277B" w:rsidRPr="00DC207E" w:rsidRDefault="00D46E26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b</w:t>
            </w:r>
            <w:r w:rsidR="00DB277B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iorących</w:t>
            </w:r>
            <w:proofErr w:type="gramEnd"/>
            <w:r w:rsidR="00DB277B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 xml:space="preserve"> udział w </w:t>
            </w:r>
            <w:r w:rsidR="00DC207E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p</w:t>
            </w:r>
            <w:r w:rsidR="00DB277B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rojekcie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07E" w:rsidRPr="00DB37C6" w:rsidRDefault="00A7610E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FFFF" w:themeColor="background1"/>
                <w:kern w:val="24"/>
                <w:sz w:val="24"/>
                <w:szCs w:val="24"/>
                <w:lang w:eastAsia="pl-PL"/>
              </w:rPr>
            </w:pPr>
            <w:r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Minimalna l</w:t>
            </w:r>
            <w:r w:rsidR="00DB277B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 xml:space="preserve">iczba </w:t>
            </w:r>
            <w:r w:rsidR="00DC207E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 xml:space="preserve">studentów </w:t>
            </w:r>
          </w:p>
          <w:p w:rsidR="00DB277B" w:rsidRPr="00DC207E" w:rsidRDefault="00DB277B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przygotowujących</w:t>
            </w:r>
            <w:proofErr w:type="gramEnd"/>
            <w:r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 xml:space="preserve"> </w:t>
            </w:r>
            <w:r w:rsidR="00521F47"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 xml:space="preserve">aplikacyjną </w:t>
            </w:r>
            <w:r w:rsidRPr="00DB37C6"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pl-PL"/>
              </w:rPr>
              <w:t>pracę dyplomową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Bezpieczeństwo Wewnętrz</w:t>
            </w:r>
            <w:r w:rsidR="00A3584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n</w:t>
            </w:r>
            <w:bookmarkStart w:id="0" w:name="_GoBack"/>
            <w:bookmarkEnd w:id="0"/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Finanse i Rachunkowość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Pedagogika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Zarządzanie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Dietetyka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II, III i IV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DB277B" w:rsidRPr="00DC207E" w:rsidTr="00521F47">
        <w:trPr>
          <w:trHeight w:val="35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Kosmetologia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II i III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7B" w:rsidRPr="00DC207E" w:rsidRDefault="00DB277B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07E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</w:tbl>
    <w:p w:rsidR="00DB277B" w:rsidRPr="00DC207E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</w:p>
    <w:p w:rsidR="00DB277B" w:rsidRPr="00DC207E" w:rsidRDefault="00DB277B" w:rsidP="00521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Wniosek o udział w projekcie (</w:t>
      </w:r>
      <w:r w:rsidR="001B0092" w:rsidRPr="00DB37C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1B0092"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1</w:t>
      </w:r>
      <w:r w:rsidR="001B0092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- 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formularz wniosku) należy złożyć w </w:t>
      </w:r>
      <w:r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 xml:space="preserve">Biurze Karier lub przesłać wypełniony podpisany i zeskanowany pocztą </w:t>
      </w:r>
      <w:r w:rsidR="00822FB0"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>elektroniczną</w:t>
      </w:r>
      <w:r w:rsidR="00822FB0"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na adres </w:t>
      </w:r>
      <w:r w:rsidR="00822FB0"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>kingakwiatkowska@wp.pl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w terminie do </w:t>
      </w:r>
      <w:r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>12 grudnia 2016 r. do godz</w:t>
      </w:r>
      <w:proofErr w:type="gramStart"/>
      <w:r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>. 12</w:t>
      </w:r>
      <w:r w:rsidR="00822FB0" w:rsidRPr="00DC207E">
        <w:rPr>
          <w:rFonts w:ascii="Times New Roman" w:eastAsia="Times New Roman" w:hAnsi="Times New Roman" w:cs="Times New Roman"/>
          <w:b/>
          <w:color w:val="686354"/>
          <w:sz w:val="24"/>
          <w:szCs w:val="24"/>
          <w:lang w:eastAsia="pl-PL"/>
        </w:rPr>
        <w:t>:00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. Wniosek</w:t>
      </w:r>
      <w:proofErr w:type="gramEnd"/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, który nie wpłynie w wyznaczonym terminie nie </w:t>
      </w:r>
      <w:r w:rsidR="001B0092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będzie podlegał rozpatrzeniu.</w:t>
      </w:r>
    </w:p>
    <w:p w:rsidR="00822FB0" w:rsidRPr="00DC207E" w:rsidRDefault="001B0092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Pliki </w:t>
      </w:r>
      <w:r w:rsidR="00DB277B"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do pobrania:  </w:t>
      </w:r>
    </w:p>
    <w:p w:rsidR="00822FB0" w:rsidRPr="00DC207E" w:rsidRDefault="00822FB0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REGULAMIN</w:t>
      </w:r>
      <w:r w:rsidR="00DB277B"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- </w:t>
      </w:r>
      <w:hyperlink r:id="rId5" w:history="1">
        <w:r w:rsidR="00DB277B" w:rsidRPr="00DC207E">
          <w:rPr>
            <w:rFonts w:ascii="Times New Roman" w:eastAsia="Times New Roman" w:hAnsi="Times New Roman" w:cs="Times New Roman"/>
            <w:color w:val="0070C0"/>
            <w:sz w:val="24"/>
            <w:szCs w:val="24"/>
            <w:bdr w:val="none" w:sz="0" w:space="0" w:color="auto" w:frame="1"/>
            <w:lang w:eastAsia="pl-PL"/>
          </w:rPr>
          <w:t>Regulamin rekrutacji uczelnianych opiekunów PPZ.</w:t>
        </w:r>
      </w:hyperlink>
    </w:p>
    <w:p w:rsidR="007257DA" w:rsidRPr="00DB277B" w:rsidRDefault="00DB277B" w:rsidP="001B0092">
      <w:pPr>
        <w:spacing w:after="0" w:line="240" w:lineRule="auto"/>
        <w:jc w:val="both"/>
      </w:pP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Załącznik </w:t>
      </w:r>
      <w:r w:rsidR="00822FB0"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>1</w:t>
      </w:r>
      <w:r w:rsidRPr="00DC207E"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  <w:t xml:space="preserve"> –</w:t>
      </w:r>
      <w:r w:rsidRPr="00DC207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 </w:t>
      </w:r>
      <w:hyperlink r:id="rId6" w:history="1">
        <w:r w:rsidRPr="00DC207E">
          <w:rPr>
            <w:rFonts w:ascii="Times New Roman" w:eastAsia="Times New Roman" w:hAnsi="Times New Roman" w:cs="Times New Roman"/>
            <w:color w:val="0070C0"/>
            <w:sz w:val="24"/>
            <w:szCs w:val="24"/>
            <w:bdr w:val="none" w:sz="0" w:space="0" w:color="auto" w:frame="1"/>
            <w:lang w:eastAsia="pl-PL"/>
          </w:rPr>
          <w:t>Formularz wniosku nauczyciela akademickiego o udział w projekcie.</w:t>
        </w:r>
      </w:hyperlink>
    </w:p>
    <w:sectPr w:rsidR="007257DA" w:rsidRPr="00DB277B" w:rsidSect="00822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7B"/>
    <w:rsid w:val="00091D62"/>
    <w:rsid w:val="001B0092"/>
    <w:rsid w:val="00521F47"/>
    <w:rsid w:val="00822FB0"/>
    <w:rsid w:val="00873D4D"/>
    <w:rsid w:val="00A3584C"/>
    <w:rsid w:val="00A7610E"/>
    <w:rsid w:val="00BF3FAE"/>
    <w:rsid w:val="00D46E26"/>
    <w:rsid w:val="00DB277B"/>
    <w:rsid w:val="00DB37C6"/>
    <w:rsid w:val="00DC207E"/>
    <w:rsid w:val="00D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wsz.elblag.pl/assets/files/projekty/projekt_praktyki/z2_formularz_wniosku_nauczyciela_akademickiego.doc" TargetMode="External"/><Relationship Id="rId5" Type="http://schemas.openxmlformats.org/officeDocument/2006/relationships/hyperlink" Target="http://www.pwsz.elblag.pl/assets/files/projekty/projekt_praktyki/z1_regulamin_rekrutacji_uczelnianych_opiekun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User</cp:lastModifiedBy>
  <cp:revision>3</cp:revision>
  <dcterms:created xsi:type="dcterms:W3CDTF">2016-12-07T06:09:00Z</dcterms:created>
  <dcterms:modified xsi:type="dcterms:W3CDTF">2016-12-07T16:13:00Z</dcterms:modified>
</cp:coreProperties>
</file>